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4" w:rsidRDefault="00B52B80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40552" cy="9958223"/>
            <wp:effectExtent l="0" t="0" r="8255" b="508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Με την Συγχρηματοδότηση της Ελλάδας και της Ευρωπαϊκής Ένωση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552" cy="995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C04" w:rsidRDefault="00807C04"/>
    <w:p w:rsidR="00807C04" w:rsidRDefault="00807C04"/>
    <w:p w:rsidR="00807C04" w:rsidRDefault="00807C04"/>
    <w:p w:rsidR="00807C04" w:rsidRDefault="00807C04"/>
    <w:p w:rsidR="00807C04" w:rsidRDefault="00807C04"/>
    <w:p w:rsidR="00807C04" w:rsidRDefault="00807C04"/>
    <w:p w:rsidR="00990CA4" w:rsidRDefault="00990CA4" w:rsidP="00807C04"/>
    <w:p w:rsidR="002E4083" w:rsidRDefault="002E4083" w:rsidP="00807C04">
      <w:pPr>
        <w:rPr>
          <w:sz w:val="32"/>
          <w:szCs w:val="32"/>
        </w:rPr>
      </w:pPr>
    </w:p>
    <w:p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7D675C">
        <w:rPr>
          <w:sz w:val="32"/>
          <w:szCs w:val="32"/>
        </w:rPr>
        <w:t xml:space="preserve"> ΓΕΩΡΓΙΟΠΟΥΛΟΣ Α. Ε.Ε. </w:t>
      </w:r>
      <w:r w:rsidRPr="00807C04">
        <w:rPr>
          <w:sz w:val="32"/>
          <w:szCs w:val="32"/>
        </w:rPr>
        <w:t xml:space="preserve">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="00272C89">
        <w:rPr>
          <w:b/>
          <w:bCs/>
          <w:sz w:val="32"/>
          <w:szCs w:val="32"/>
        </w:rPr>
        <w:t>εριφέρεια Πελοποννήσου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272C89">
        <w:rPr>
          <w:b/>
          <w:bCs/>
          <w:sz w:val="32"/>
          <w:szCs w:val="32"/>
        </w:rPr>
        <w:t>Ενίσχυση Μικρών και πολύ Μικρών</w:t>
      </w:r>
      <w:r w:rsidRPr="00807C04">
        <w:rPr>
          <w:b/>
          <w:bCs/>
          <w:sz w:val="32"/>
          <w:szCs w:val="32"/>
        </w:rPr>
        <w:t xml:space="preserve"> Επιχειρήσεων που επλήγησαν από την Covid-19 στ</w:t>
      </w:r>
      <w:r w:rsidR="00272C89">
        <w:rPr>
          <w:b/>
          <w:bCs/>
          <w:sz w:val="32"/>
          <w:szCs w:val="32"/>
        </w:rPr>
        <w:t>η Περιφέρεια Πελοποννήσου</w:t>
      </w:r>
      <w:r w:rsidRPr="00807C04">
        <w:rPr>
          <w:b/>
          <w:bCs/>
          <w:sz w:val="32"/>
          <w:szCs w:val="32"/>
        </w:rPr>
        <w:t>»</w:t>
      </w:r>
    </w:p>
    <w:p w:rsidR="00B52B80" w:rsidRDefault="00B52B80" w:rsidP="00807C04">
      <w:pPr>
        <w:rPr>
          <w:sz w:val="32"/>
          <w:szCs w:val="32"/>
        </w:rPr>
      </w:pPr>
    </w:p>
    <w:p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 xml:space="preserve">είναι </w:t>
      </w:r>
      <w:r w:rsidR="007D675C">
        <w:rPr>
          <w:sz w:val="32"/>
          <w:szCs w:val="32"/>
        </w:rPr>
        <w:t>18.229,21</w:t>
      </w:r>
      <w:r w:rsidRPr="00807C04">
        <w:rPr>
          <w:sz w:val="32"/>
          <w:szCs w:val="32"/>
        </w:rPr>
        <w:t xml:space="preserve">  €</w:t>
      </w:r>
      <w:r>
        <w:rPr>
          <w:sz w:val="32"/>
          <w:szCs w:val="32"/>
        </w:rPr>
        <w:t>.</w:t>
      </w:r>
    </w:p>
    <w:p w:rsidR="00C31127" w:rsidRDefault="00C31127" w:rsidP="00807C04">
      <w:pPr>
        <w:rPr>
          <w:sz w:val="32"/>
          <w:szCs w:val="32"/>
        </w:rPr>
      </w:pPr>
    </w:p>
    <w:p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Το παρόν μέτρο θα συμπεριληφθεί στον κατάλογο των μέτρων που θα διαβιβαστούν στην ΕΕ , στο πλαίσιο καθεστώτων που εγκρίθηκαν βάσει της με αρ.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:rsidR="00990CA4" w:rsidRDefault="00990CA4" w:rsidP="00807C04">
      <w:pPr>
        <w:rPr>
          <w:sz w:val="32"/>
          <w:szCs w:val="32"/>
        </w:rPr>
      </w:pPr>
    </w:p>
    <w:p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272C89">
        <w:rPr>
          <w:b/>
          <w:bCs/>
          <w:sz w:val="32"/>
          <w:szCs w:val="32"/>
        </w:rPr>
        <w:t>4</w:t>
      </w:r>
      <w:r w:rsidR="00B52B80">
        <w:rPr>
          <w:b/>
          <w:bCs/>
          <w:sz w:val="32"/>
          <w:szCs w:val="32"/>
        </w:rPr>
        <w:t>0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</w:t>
      </w:r>
      <w:r w:rsidR="00272C89">
        <w:rPr>
          <w:b/>
          <w:bCs/>
          <w:sz w:val="32"/>
          <w:szCs w:val="32"/>
        </w:rPr>
        <w:t>ΠΕΛΟΠΟΝΝΗΣΟΣ</w:t>
      </w:r>
      <w:bookmarkStart w:id="0" w:name="_GoBack"/>
      <w:bookmarkEnd w:id="0"/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:rsidR="00807C04" w:rsidRDefault="00807C04" w:rsidP="00807C04">
      <w:pPr>
        <w:rPr>
          <w:sz w:val="20"/>
          <w:szCs w:val="20"/>
        </w:rPr>
      </w:pPr>
    </w:p>
    <w:p w:rsidR="00807C04" w:rsidRDefault="00807C04" w:rsidP="00807C04">
      <w:pPr>
        <w:rPr>
          <w:sz w:val="20"/>
          <w:szCs w:val="20"/>
        </w:rPr>
      </w:pPr>
    </w:p>
    <w:p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C04"/>
    <w:rsid w:val="00075AA9"/>
    <w:rsid w:val="0012077E"/>
    <w:rsid w:val="00272C89"/>
    <w:rsid w:val="002E4083"/>
    <w:rsid w:val="005012EE"/>
    <w:rsid w:val="006624DB"/>
    <w:rsid w:val="007D675C"/>
    <w:rsid w:val="00807C04"/>
    <w:rsid w:val="00990CA4"/>
    <w:rsid w:val="009E3E21"/>
    <w:rsid w:val="00B52B80"/>
    <w:rsid w:val="00C3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Nikos</cp:lastModifiedBy>
  <cp:revision>2</cp:revision>
  <dcterms:created xsi:type="dcterms:W3CDTF">2021-06-29T07:03:00Z</dcterms:created>
  <dcterms:modified xsi:type="dcterms:W3CDTF">2021-06-29T07:03:00Z</dcterms:modified>
</cp:coreProperties>
</file>